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A99" w:rsidRPr="00E82C72" w:rsidRDefault="00EA7A99" w:rsidP="003701C8">
      <w:pPr>
        <w:pStyle w:val="Title"/>
        <w:jc w:val="center"/>
      </w:pPr>
      <w:r w:rsidRPr="00E82C72">
        <w:rPr>
          <w:rFonts w:eastAsia="Arial"/>
        </w:rPr>
        <w:t>Unit 3</w:t>
      </w:r>
      <w:bookmarkStart w:id="0" w:name="_GoBack"/>
      <w:bookmarkEnd w:id="0"/>
    </w:p>
    <w:p w:rsidR="00EA7A99" w:rsidRPr="00E82C72" w:rsidRDefault="00EA7A99" w:rsidP="003701C8">
      <w:pPr>
        <w:pStyle w:val="Title"/>
        <w:jc w:val="center"/>
      </w:pPr>
    </w:p>
    <w:p w:rsidR="00EA7A99" w:rsidRPr="00E82C72" w:rsidRDefault="00EA7A99" w:rsidP="003701C8">
      <w:pPr>
        <w:pStyle w:val="Title"/>
        <w:jc w:val="center"/>
      </w:pPr>
      <w:r w:rsidRPr="00E82C72">
        <w:rPr>
          <w:rFonts w:eastAsia="Arial"/>
        </w:rPr>
        <w:t>Guaranteed Reservations</w:t>
      </w:r>
    </w:p>
    <w:p w:rsidR="00EA7A99" w:rsidRDefault="00EA7A99" w:rsidP="00EA7A99">
      <w:pPr>
        <w:spacing w:line="200" w:lineRule="exact"/>
        <w:rPr>
          <w:sz w:val="20"/>
          <w:szCs w:val="20"/>
        </w:rPr>
      </w:pPr>
    </w:p>
    <w:p w:rsidR="00EA7A99" w:rsidRDefault="00EA7A99" w:rsidP="00EA7A99">
      <w:pPr>
        <w:spacing w:line="312" w:lineRule="exact"/>
        <w:rPr>
          <w:sz w:val="20"/>
          <w:szCs w:val="20"/>
        </w:rPr>
      </w:pPr>
    </w:p>
    <w:p w:rsidR="00EA7A99" w:rsidRDefault="00EA7A99" w:rsidP="003701C8">
      <w:pPr>
        <w:pStyle w:val="Heading1"/>
        <w:rPr>
          <w:rFonts w:eastAsia="Arial"/>
        </w:rPr>
      </w:pPr>
      <w:r w:rsidRPr="00E82C72">
        <w:rPr>
          <w:rFonts w:eastAsia="Arial"/>
        </w:rPr>
        <w:t>Reading</w:t>
      </w:r>
    </w:p>
    <w:p w:rsidR="00EA7A99" w:rsidRDefault="00EA7A99" w:rsidP="00EA7A99">
      <w:pPr>
        <w:spacing w:line="128" w:lineRule="exact"/>
        <w:rPr>
          <w:sz w:val="20"/>
          <w:szCs w:val="20"/>
        </w:rPr>
      </w:pPr>
    </w:p>
    <w:p w:rsidR="00EA7A99" w:rsidRDefault="00EA7A99" w:rsidP="00EA7A99">
      <w:pPr>
        <w:spacing w:line="251" w:lineRule="auto"/>
        <w:ind w:left="1080" w:right="200" w:firstLine="392"/>
        <w:jc w:val="both"/>
        <w:rPr>
          <w:sz w:val="20"/>
          <w:szCs w:val="20"/>
        </w:rPr>
      </w:pPr>
      <w:r>
        <w:rPr>
          <w:rFonts w:ascii="Arial" w:eastAsia="Arial" w:hAnsi="Arial" w:cs="Arial"/>
        </w:rPr>
        <w:t>Most hotel guests make reservations. The main types of reservations are guaranteed reservations and non-guaranteed reservations.</w:t>
      </w:r>
    </w:p>
    <w:p w:rsidR="00EA7A99" w:rsidRDefault="00EA7A99" w:rsidP="00EA7A99">
      <w:pPr>
        <w:spacing w:line="249" w:lineRule="auto"/>
        <w:ind w:left="1080" w:right="200" w:firstLine="392"/>
        <w:jc w:val="both"/>
        <w:rPr>
          <w:sz w:val="20"/>
          <w:szCs w:val="20"/>
        </w:rPr>
      </w:pPr>
      <w:r>
        <w:rPr>
          <w:rFonts w:ascii="Arial" w:eastAsia="Arial" w:hAnsi="Arial" w:cs="Arial"/>
        </w:rPr>
        <w:t xml:space="preserve">A guaranteed reservation assures the guest that the hotel will hold the room until the </w:t>
      </w:r>
      <w:r>
        <w:rPr>
          <w:rFonts w:ascii="Arial" w:eastAsia="Arial" w:hAnsi="Arial" w:cs="Arial"/>
        </w:rPr>
        <w:t>specific</w:t>
      </w:r>
      <w:r>
        <w:rPr>
          <w:rFonts w:ascii="Arial" w:eastAsia="Arial" w:hAnsi="Arial" w:cs="Arial"/>
        </w:rPr>
        <w:t xml:space="preserve"> time of the day on the guest’s arrival date. This time may be check out time, the start of the hotel day, or any time the lodging company chooses. The guest, in turn, guarantees to pay for the room, even if the room is not used, unless the reservation is cancelled according to the hotel cancellation procedures. Guaranteed reservations protect the hotel’s revenue even in the case of no-show, a situation in which a guest makes a reservation, but does not register or cancel the reservation.</w:t>
      </w:r>
    </w:p>
    <w:p w:rsidR="00EA7A99" w:rsidRDefault="00EA7A99" w:rsidP="00EA7A99">
      <w:pPr>
        <w:spacing w:line="4" w:lineRule="exact"/>
        <w:rPr>
          <w:sz w:val="20"/>
          <w:szCs w:val="20"/>
        </w:rPr>
      </w:pPr>
    </w:p>
    <w:p w:rsidR="00EA7A99" w:rsidRDefault="00EA7A99" w:rsidP="00EA7A99">
      <w:pPr>
        <w:ind w:left="1460"/>
        <w:rPr>
          <w:sz w:val="20"/>
          <w:szCs w:val="20"/>
        </w:rPr>
      </w:pPr>
      <w:r>
        <w:rPr>
          <w:rFonts w:ascii="Arial" w:eastAsia="Arial" w:hAnsi="Arial" w:cs="Arial"/>
        </w:rPr>
        <w:t>Guaranteed reservations may be of the following types:</w:t>
      </w:r>
    </w:p>
    <w:p w:rsidR="00EA7A99" w:rsidRDefault="00EA7A99" w:rsidP="00EA7A99">
      <w:pPr>
        <w:spacing w:line="10" w:lineRule="exact"/>
        <w:rPr>
          <w:sz w:val="20"/>
          <w:szCs w:val="20"/>
        </w:rPr>
      </w:pPr>
    </w:p>
    <w:p w:rsidR="00EA7A99" w:rsidRDefault="00EA7A99" w:rsidP="00EA7A99">
      <w:pPr>
        <w:numPr>
          <w:ilvl w:val="0"/>
          <w:numId w:val="2"/>
        </w:numPr>
        <w:tabs>
          <w:tab w:val="left" w:pos="1820"/>
        </w:tabs>
        <w:spacing w:line="269" w:lineRule="auto"/>
        <w:ind w:left="1820" w:right="200" w:hanging="351"/>
        <w:jc w:val="both"/>
        <w:rPr>
          <w:rFonts w:ascii="Arial" w:eastAsia="Arial" w:hAnsi="Arial" w:cs="Arial"/>
          <w:i/>
          <w:iCs/>
          <w:sz w:val="21"/>
          <w:szCs w:val="21"/>
        </w:rPr>
      </w:pPr>
      <w:r>
        <w:rPr>
          <w:rFonts w:ascii="Arial" w:eastAsia="Arial" w:hAnsi="Arial" w:cs="Arial"/>
          <w:sz w:val="21"/>
          <w:szCs w:val="21"/>
        </w:rPr>
        <w:t xml:space="preserve">Prepayment guaranteed reservations. The hotel receives a payment in full before the guest arrives. This type is commonly used in </w:t>
      </w:r>
      <w:r>
        <w:rPr>
          <w:rFonts w:ascii="Arial" w:eastAsia="Arial" w:hAnsi="Arial" w:cs="Arial"/>
          <w:i/>
          <w:iCs/>
          <w:sz w:val="21"/>
          <w:szCs w:val="21"/>
        </w:rPr>
        <w:t>resort</w:t>
      </w:r>
      <w:r>
        <w:rPr>
          <w:rFonts w:ascii="Arial" w:eastAsia="Arial" w:hAnsi="Arial" w:cs="Arial"/>
          <w:sz w:val="21"/>
          <w:szCs w:val="21"/>
        </w:rPr>
        <w:t xml:space="preserve"> hotels.</w:t>
      </w:r>
    </w:p>
    <w:p w:rsidR="00EA7A99" w:rsidRDefault="00EA7A99" w:rsidP="00EA7A99">
      <w:pPr>
        <w:numPr>
          <w:ilvl w:val="0"/>
          <w:numId w:val="2"/>
        </w:numPr>
        <w:tabs>
          <w:tab w:val="left" w:pos="1820"/>
        </w:tabs>
        <w:spacing w:line="253" w:lineRule="auto"/>
        <w:ind w:left="1820" w:right="200" w:hanging="351"/>
        <w:jc w:val="both"/>
        <w:rPr>
          <w:rFonts w:ascii="Arial" w:eastAsia="Arial" w:hAnsi="Arial" w:cs="Arial"/>
          <w:i/>
          <w:iCs/>
        </w:rPr>
      </w:pPr>
      <w:r>
        <w:rPr>
          <w:rFonts w:ascii="Arial" w:eastAsia="Arial" w:hAnsi="Arial" w:cs="Arial"/>
        </w:rPr>
        <w:t xml:space="preserve">Credit Card guaranteed reservation. A hotel receives payment for </w:t>
      </w:r>
      <w:r>
        <w:rPr>
          <w:rFonts w:ascii="Arial" w:eastAsia="Arial" w:hAnsi="Arial" w:cs="Arial"/>
          <w:i/>
          <w:iCs/>
        </w:rPr>
        <w:t xml:space="preserve">no-show </w:t>
      </w:r>
      <w:r>
        <w:rPr>
          <w:rFonts w:ascii="Arial" w:eastAsia="Arial" w:hAnsi="Arial" w:cs="Arial"/>
        </w:rPr>
        <w:t>from the credit card company: it will</w:t>
      </w:r>
      <w:r>
        <w:rPr>
          <w:rFonts w:ascii="Arial" w:eastAsia="Arial" w:hAnsi="Arial" w:cs="Arial"/>
          <w:i/>
          <w:iCs/>
        </w:rPr>
        <w:t xml:space="preserve"> </w:t>
      </w:r>
      <w:r>
        <w:rPr>
          <w:rFonts w:ascii="Arial" w:eastAsia="Arial" w:hAnsi="Arial" w:cs="Arial"/>
        </w:rPr>
        <w:t>charge the guest’s credit</w:t>
      </w:r>
      <w:r>
        <w:rPr>
          <w:rFonts w:ascii="Arial" w:eastAsia="Arial" w:hAnsi="Arial" w:cs="Arial"/>
          <w:i/>
          <w:iCs/>
        </w:rPr>
        <w:t xml:space="preserve"> </w:t>
      </w:r>
      <w:r>
        <w:rPr>
          <w:rFonts w:ascii="Arial" w:eastAsia="Arial" w:hAnsi="Arial" w:cs="Arial"/>
        </w:rPr>
        <w:t xml:space="preserve">card account for the amount of the room rate. Credit card guar-anteed reservations are customary in </w:t>
      </w:r>
      <w:r>
        <w:rPr>
          <w:rFonts w:ascii="Arial" w:eastAsia="Arial" w:hAnsi="Arial" w:cs="Arial"/>
          <w:i/>
          <w:iCs/>
        </w:rPr>
        <w:t>commercial</w:t>
      </w:r>
      <w:r>
        <w:rPr>
          <w:rFonts w:ascii="Arial" w:eastAsia="Arial" w:hAnsi="Arial" w:cs="Arial"/>
        </w:rPr>
        <w:t xml:space="preserve"> hotels.</w:t>
      </w:r>
    </w:p>
    <w:p w:rsidR="00EA7A99" w:rsidRDefault="00EA7A99" w:rsidP="00EA7A99">
      <w:pPr>
        <w:spacing w:line="5" w:lineRule="exact"/>
        <w:rPr>
          <w:rFonts w:ascii="Arial" w:eastAsia="Arial" w:hAnsi="Arial" w:cs="Arial"/>
          <w:i/>
          <w:iCs/>
        </w:rPr>
      </w:pPr>
    </w:p>
    <w:p w:rsidR="00EA7A99" w:rsidRDefault="00EA7A99" w:rsidP="00EA7A99">
      <w:pPr>
        <w:numPr>
          <w:ilvl w:val="0"/>
          <w:numId w:val="2"/>
        </w:numPr>
        <w:tabs>
          <w:tab w:val="left" w:pos="1820"/>
        </w:tabs>
        <w:spacing w:line="261" w:lineRule="auto"/>
        <w:ind w:left="1820" w:right="200" w:hanging="351"/>
        <w:jc w:val="both"/>
        <w:rPr>
          <w:rFonts w:ascii="Arial" w:eastAsia="Arial" w:hAnsi="Arial" w:cs="Arial"/>
          <w:i/>
          <w:iCs/>
          <w:sz w:val="21"/>
          <w:szCs w:val="21"/>
        </w:rPr>
      </w:pPr>
      <w:r>
        <w:rPr>
          <w:rFonts w:ascii="Arial" w:eastAsia="Arial" w:hAnsi="Arial" w:cs="Arial"/>
          <w:sz w:val="21"/>
          <w:szCs w:val="21"/>
        </w:rPr>
        <w:t xml:space="preserve">Advance Deposit guaranteed reservations. The guest will pay the hotel a </w:t>
      </w:r>
      <w:r>
        <w:rPr>
          <w:rFonts w:ascii="Arial" w:eastAsia="Arial" w:hAnsi="Arial" w:cs="Arial"/>
          <w:sz w:val="21"/>
          <w:szCs w:val="21"/>
        </w:rPr>
        <w:t>specified</w:t>
      </w:r>
      <w:r>
        <w:rPr>
          <w:rFonts w:ascii="Arial" w:eastAsia="Arial" w:hAnsi="Arial" w:cs="Arial"/>
          <w:sz w:val="21"/>
          <w:szCs w:val="21"/>
        </w:rPr>
        <w:t xml:space="preserve"> amount of money before arrival. The amount is large enough to cover one night’s room rate and room tax. The amount will be larger if the reservation is for more than one night stay. If a guest holding an advance deposit guaranteed reservation fails to register or cancel, the hotel may retain the deposit and cancel the reservation for the guest’s entire stay. This type of guaranteed reservation is common in </w:t>
      </w:r>
      <w:r>
        <w:rPr>
          <w:rFonts w:ascii="Arial" w:eastAsia="Arial" w:hAnsi="Arial" w:cs="Arial"/>
          <w:i/>
          <w:iCs/>
          <w:sz w:val="21"/>
          <w:szCs w:val="21"/>
        </w:rPr>
        <w:t>convention</w:t>
      </w:r>
    </w:p>
    <w:p w:rsidR="00EA7A99" w:rsidRDefault="00EA7A99" w:rsidP="00EA7A99">
      <w:pPr>
        <w:spacing w:line="6" w:lineRule="exact"/>
        <w:rPr>
          <w:sz w:val="20"/>
          <w:szCs w:val="20"/>
        </w:rPr>
      </w:pPr>
    </w:p>
    <w:p w:rsidR="00EA7A99" w:rsidRDefault="00EA7A99" w:rsidP="00EA7A99">
      <w:pPr>
        <w:ind w:left="1820"/>
        <w:rPr>
          <w:sz w:val="20"/>
          <w:szCs w:val="20"/>
        </w:rPr>
      </w:pPr>
      <w:proofErr w:type="gramStart"/>
      <w:r>
        <w:rPr>
          <w:rFonts w:ascii="Arial" w:eastAsia="Arial" w:hAnsi="Arial" w:cs="Arial"/>
        </w:rPr>
        <w:t>hotels</w:t>
      </w:r>
      <w:proofErr w:type="gramEnd"/>
      <w:r>
        <w:rPr>
          <w:rFonts w:ascii="Arial" w:eastAsia="Arial" w:hAnsi="Arial" w:cs="Arial"/>
        </w:rPr>
        <w:t>.</w:t>
      </w:r>
    </w:p>
    <w:p w:rsidR="00EA7A99" w:rsidRDefault="00EA7A99" w:rsidP="00EA7A99">
      <w:pPr>
        <w:spacing w:line="10" w:lineRule="exact"/>
        <w:rPr>
          <w:sz w:val="20"/>
          <w:szCs w:val="20"/>
        </w:rPr>
      </w:pPr>
    </w:p>
    <w:p w:rsidR="00EA7A99" w:rsidRDefault="00EA7A99" w:rsidP="00EA7A99">
      <w:pPr>
        <w:spacing w:line="247" w:lineRule="auto"/>
        <w:ind w:left="1080" w:right="200" w:firstLine="392"/>
        <w:jc w:val="both"/>
        <w:rPr>
          <w:sz w:val="20"/>
          <w:szCs w:val="20"/>
        </w:rPr>
      </w:pPr>
      <w:r>
        <w:rPr>
          <w:rFonts w:ascii="Arial" w:eastAsia="Arial" w:hAnsi="Arial" w:cs="Arial"/>
        </w:rPr>
        <w:t>In the case of non-guaranteed reservations the hotel agrees to hold a room for the guest until a stated reservation cancellation hour (usually 6 p.m.). If the guest does not arrive by the cancellation hour, the hotel is free to release the room, i.e., add the room to the list of other rooms available for sale. If the guest arrives after the cancellation hour, the hotel will accommodate the guest if a room is available.</w:t>
      </w:r>
      <w:bookmarkStart w:id="1" w:name="page28"/>
      <w:bookmarkEnd w:id="1"/>
    </w:p>
    <w:p w:rsidR="00EA7A99" w:rsidRPr="00E431BB" w:rsidRDefault="00EA7A99" w:rsidP="00EA7A99">
      <w:pPr>
        <w:spacing w:line="280" w:lineRule="exact"/>
        <w:rPr>
          <w:b/>
          <w:sz w:val="36"/>
          <w:szCs w:val="36"/>
        </w:rPr>
      </w:pPr>
    </w:p>
    <w:p w:rsidR="00EA7A99" w:rsidRPr="00E431BB" w:rsidRDefault="00EA7A99" w:rsidP="003701C8">
      <w:pPr>
        <w:pStyle w:val="Heading1"/>
        <w:rPr>
          <w:rFonts w:eastAsia="Arial"/>
        </w:rPr>
      </w:pPr>
      <w:r w:rsidRPr="00E431BB">
        <w:rPr>
          <w:rFonts w:eastAsia="Arial"/>
        </w:rPr>
        <w:t>Essential vocabulary</w:t>
      </w:r>
    </w:p>
    <w:p w:rsidR="00EA7A99" w:rsidRDefault="00EA7A99" w:rsidP="00EA7A99">
      <w:pPr>
        <w:spacing w:line="128" w:lineRule="exact"/>
        <w:rPr>
          <w:sz w:val="20"/>
          <w:szCs w:val="20"/>
        </w:rPr>
      </w:pPr>
    </w:p>
    <w:p w:rsidR="00EA7A99" w:rsidRDefault="00EA7A99" w:rsidP="00EA7A99">
      <w:pPr>
        <w:numPr>
          <w:ilvl w:val="0"/>
          <w:numId w:val="4"/>
        </w:numPr>
        <w:tabs>
          <w:tab w:val="left" w:pos="1460"/>
        </w:tabs>
        <w:spacing w:line="251" w:lineRule="auto"/>
        <w:ind w:left="1460" w:right="200" w:hanging="383"/>
        <w:rPr>
          <w:rFonts w:ascii="Arial" w:eastAsia="Arial" w:hAnsi="Arial" w:cs="Arial"/>
          <w:i/>
          <w:iCs/>
        </w:rPr>
      </w:pPr>
      <w:r>
        <w:rPr>
          <w:rFonts w:ascii="Arial" w:eastAsia="Arial" w:hAnsi="Arial" w:cs="Arial"/>
        </w:rPr>
        <w:t>guarantee (verb) make certain that something will happen; promise that something will happen</w:t>
      </w:r>
    </w:p>
    <w:p w:rsidR="00EA7A99" w:rsidRDefault="00EA7A99" w:rsidP="00EA7A99">
      <w:pPr>
        <w:spacing w:line="259" w:lineRule="auto"/>
        <w:ind w:left="1460" w:right="200"/>
        <w:rPr>
          <w:rFonts w:ascii="Arial" w:eastAsia="Arial" w:hAnsi="Arial" w:cs="Arial"/>
          <w:i/>
          <w:iCs/>
        </w:rPr>
      </w:pPr>
      <w:r>
        <w:rPr>
          <w:rFonts w:ascii="Arial" w:eastAsia="Arial" w:hAnsi="Arial" w:cs="Arial"/>
          <w:i/>
          <w:iCs/>
        </w:rPr>
        <w:t xml:space="preserve">The $ 50 deposit guarantees </w:t>
      </w:r>
      <w:r>
        <w:rPr>
          <w:rFonts w:ascii="Arial" w:eastAsia="Arial" w:hAnsi="Arial" w:cs="Arial"/>
        </w:rPr>
        <w:t>(</w:t>
      </w:r>
      <w:r>
        <w:rPr>
          <w:rFonts w:ascii="Arial" w:eastAsia="Arial" w:hAnsi="Arial" w:cs="Arial"/>
          <w:i/>
          <w:iCs/>
        </w:rPr>
        <w:t>that</w:t>
      </w:r>
      <w:r>
        <w:rPr>
          <w:rFonts w:ascii="Arial" w:eastAsia="Arial" w:hAnsi="Arial" w:cs="Arial"/>
        </w:rPr>
        <w:t>)</w:t>
      </w:r>
      <w:r>
        <w:rPr>
          <w:rFonts w:ascii="Arial" w:eastAsia="Arial" w:hAnsi="Arial" w:cs="Arial"/>
          <w:i/>
          <w:iCs/>
        </w:rPr>
        <w:t xml:space="preserve"> people return the boats after their hour has </w:t>
      </w:r>
      <w:r w:rsidR="00A21A14">
        <w:rPr>
          <w:rFonts w:ascii="Arial" w:eastAsia="Arial" w:hAnsi="Arial" w:cs="Arial"/>
          <w:i/>
          <w:iCs/>
        </w:rPr>
        <w:t>finished</w:t>
      </w:r>
      <w:r>
        <w:rPr>
          <w:rFonts w:ascii="Arial" w:eastAsia="Arial" w:hAnsi="Arial" w:cs="Arial"/>
          <w:i/>
          <w:iCs/>
        </w:rPr>
        <w:t>.</w:t>
      </w:r>
    </w:p>
    <w:p w:rsidR="00EA7A99" w:rsidRDefault="00EA7A99" w:rsidP="00EA7A99">
      <w:pPr>
        <w:spacing w:line="42" w:lineRule="exact"/>
        <w:rPr>
          <w:rFonts w:ascii="Arial" w:eastAsia="Arial" w:hAnsi="Arial" w:cs="Arial"/>
          <w:i/>
          <w:iCs/>
        </w:rPr>
      </w:pPr>
    </w:p>
    <w:p w:rsidR="00EA7A99" w:rsidRDefault="00EA7A99" w:rsidP="00EA7A99">
      <w:pPr>
        <w:spacing w:line="259" w:lineRule="auto"/>
        <w:ind w:left="1460" w:right="540"/>
        <w:rPr>
          <w:rFonts w:ascii="Arial" w:eastAsia="Arial" w:hAnsi="Arial" w:cs="Arial"/>
          <w:i/>
          <w:iCs/>
        </w:rPr>
      </w:pPr>
      <w:proofErr w:type="gramStart"/>
      <w:r>
        <w:rPr>
          <w:rFonts w:ascii="Arial" w:eastAsia="Arial" w:hAnsi="Arial" w:cs="Arial"/>
        </w:rPr>
        <w:t>guarantee</w:t>
      </w:r>
      <w:proofErr w:type="gramEnd"/>
      <w:r>
        <w:rPr>
          <w:rFonts w:ascii="Arial" w:eastAsia="Arial" w:hAnsi="Arial" w:cs="Arial"/>
        </w:rPr>
        <w:t xml:space="preserve"> (noun) a promise that something will be done or will happen </w:t>
      </w:r>
      <w:r>
        <w:rPr>
          <w:rFonts w:ascii="Arial" w:eastAsia="Arial" w:hAnsi="Arial" w:cs="Arial"/>
          <w:i/>
          <w:iCs/>
        </w:rPr>
        <w:t>Can you give me a guarantee that the work will be completed on time?</w:t>
      </w:r>
    </w:p>
    <w:p w:rsidR="00EA7A99" w:rsidRDefault="00EA7A99" w:rsidP="00EA7A99">
      <w:pPr>
        <w:spacing w:line="1" w:lineRule="exact"/>
        <w:rPr>
          <w:rFonts w:ascii="Arial" w:eastAsia="Arial" w:hAnsi="Arial" w:cs="Arial"/>
          <w:i/>
          <w:iCs/>
        </w:rPr>
      </w:pPr>
    </w:p>
    <w:p w:rsidR="00EA7A99" w:rsidRDefault="00EA7A99" w:rsidP="00EA7A99">
      <w:pPr>
        <w:ind w:left="1460"/>
        <w:rPr>
          <w:rFonts w:ascii="Arial" w:eastAsia="Arial" w:hAnsi="Arial" w:cs="Arial"/>
          <w:i/>
          <w:iCs/>
        </w:rPr>
      </w:pPr>
      <w:r>
        <w:rPr>
          <w:rFonts w:ascii="Arial" w:eastAsia="Arial" w:hAnsi="Arial" w:cs="Arial"/>
          <w:i/>
          <w:iCs/>
        </w:rPr>
        <w:t>I can’t give you any guarantees.</w:t>
      </w:r>
    </w:p>
    <w:p w:rsidR="00EA7A99" w:rsidRDefault="00EA7A99" w:rsidP="00EA7A99">
      <w:pPr>
        <w:spacing w:line="81" w:lineRule="exact"/>
        <w:rPr>
          <w:rFonts w:ascii="Arial" w:eastAsia="Arial" w:hAnsi="Arial" w:cs="Arial"/>
          <w:i/>
          <w:iCs/>
        </w:rPr>
      </w:pPr>
    </w:p>
    <w:p w:rsidR="00EA7A99" w:rsidRDefault="00EA7A99" w:rsidP="00EA7A99">
      <w:pPr>
        <w:ind w:left="1460"/>
        <w:rPr>
          <w:rFonts w:ascii="Arial" w:eastAsia="Arial" w:hAnsi="Arial" w:cs="Arial"/>
          <w:i/>
          <w:iCs/>
        </w:rPr>
      </w:pPr>
      <w:proofErr w:type="gramStart"/>
      <w:r>
        <w:rPr>
          <w:rFonts w:ascii="Arial" w:eastAsia="Arial" w:hAnsi="Arial" w:cs="Arial"/>
        </w:rPr>
        <w:lastRenderedPageBreak/>
        <w:t>guaranteed</w:t>
      </w:r>
      <w:proofErr w:type="gramEnd"/>
      <w:r>
        <w:rPr>
          <w:rFonts w:ascii="Arial" w:eastAsia="Arial" w:hAnsi="Arial" w:cs="Arial"/>
        </w:rPr>
        <w:t xml:space="preserve"> / non-</w:t>
      </w:r>
      <w:r w:rsidR="00A21A14">
        <w:rPr>
          <w:rFonts w:ascii="Arial" w:eastAsia="Arial" w:hAnsi="Arial" w:cs="Arial"/>
        </w:rPr>
        <w:t>guaranteed</w:t>
      </w:r>
      <w:r>
        <w:rPr>
          <w:rFonts w:ascii="Arial" w:eastAsia="Arial" w:hAnsi="Arial" w:cs="Arial"/>
        </w:rPr>
        <w:t xml:space="preserve"> reservations</w:t>
      </w:r>
    </w:p>
    <w:p w:rsidR="00EA7A99" w:rsidRDefault="00EA7A99" w:rsidP="00EA7A99">
      <w:pPr>
        <w:spacing w:line="167" w:lineRule="exact"/>
        <w:rPr>
          <w:rFonts w:ascii="Arial" w:eastAsia="Arial" w:hAnsi="Arial" w:cs="Arial"/>
          <w:i/>
          <w:iCs/>
        </w:rPr>
      </w:pPr>
    </w:p>
    <w:p w:rsidR="00EA7A99" w:rsidRDefault="00EA7A99" w:rsidP="00EA7A99">
      <w:pPr>
        <w:numPr>
          <w:ilvl w:val="0"/>
          <w:numId w:val="4"/>
        </w:numPr>
        <w:tabs>
          <w:tab w:val="left" w:pos="1460"/>
        </w:tabs>
        <w:spacing w:line="262" w:lineRule="auto"/>
        <w:ind w:left="1460" w:right="2620" w:hanging="383"/>
        <w:rPr>
          <w:rFonts w:ascii="Arial" w:eastAsia="Arial" w:hAnsi="Arial" w:cs="Arial"/>
          <w:i/>
          <w:iCs/>
        </w:rPr>
      </w:pPr>
      <w:r>
        <w:rPr>
          <w:rFonts w:ascii="Arial" w:eastAsia="Arial" w:hAnsi="Arial" w:cs="Arial"/>
        </w:rPr>
        <w:t>advance happening, done or ready before an event advance payment / booking</w:t>
      </w:r>
    </w:p>
    <w:p w:rsidR="00EA7A99" w:rsidRDefault="00EA7A99" w:rsidP="00EA7A99">
      <w:pPr>
        <w:spacing w:line="158" w:lineRule="exact"/>
        <w:rPr>
          <w:rFonts w:ascii="Arial" w:eastAsia="Arial" w:hAnsi="Arial" w:cs="Arial"/>
          <w:i/>
          <w:iCs/>
        </w:rPr>
      </w:pPr>
    </w:p>
    <w:p w:rsidR="00EA7A99" w:rsidRDefault="00EA7A99" w:rsidP="00EA7A99">
      <w:pPr>
        <w:numPr>
          <w:ilvl w:val="0"/>
          <w:numId w:val="4"/>
        </w:numPr>
        <w:tabs>
          <w:tab w:val="left" w:pos="1460"/>
        </w:tabs>
        <w:spacing w:line="252" w:lineRule="auto"/>
        <w:ind w:left="1460" w:right="200" w:hanging="383"/>
        <w:rPr>
          <w:rFonts w:ascii="Arial" w:eastAsia="Arial" w:hAnsi="Arial" w:cs="Arial"/>
          <w:i/>
          <w:iCs/>
        </w:rPr>
      </w:pPr>
      <w:r>
        <w:rPr>
          <w:rFonts w:ascii="Arial" w:eastAsia="Arial" w:hAnsi="Arial" w:cs="Arial"/>
        </w:rPr>
        <w:t xml:space="preserve">deposit a sum of money which you pay as the </w:t>
      </w:r>
      <w:r w:rsidR="00A21A14">
        <w:rPr>
          <w:rFonts w:ascii="Arial" w:eastAsia="Arial" w:hAnsi="Arial" w:cs="Arial"/>
        </w:rPr>
        <w:t>flirts</w:t>
      </w:r>
      <w:r>
        <w:rPr>
          <w:rFonts w:ascii="Arial" w:eastAsia="Arial" w:hAnsi="Arial" w:cs="Arial"/>
        </w:rPr>
        <w:t xml:space="preserve"> part of the total payment for something</w:t>
      </w:r>
    </w:p>
    <w:p w:rsidR="00EA7A99" w:rsidRDefault="00EA7A99" w:rsidP="00EA7A99">
      <w:pPr>
        <w:ind w:left="1460"/>
        <w:rPr>
          <w:rFonts w:ascii="Arial" w:eastAsia="Arial" w:hAnsi="Arial" w:cs="Arial"/>
          <w:i/>
          <w:iCs/>
        </w:rPr>
      </w:pPr>
      <w:proofErr w:type="gramStart"/>
      <w:r>
        <w:rPr>
          <w:rFonts w:ascii="Arial" w:eastAsia="Arial" w:hAnsi="Arial" w:cs="Arial"/>
        </w:rPr>
        <w:t>advance</w:t>
      </w:r>
      <w:proofErr w:type="gramEnd"/>
      <w:r>
        <w:rPr>
          <w:rFonts w:ascii="Arial" w:eastAsia="Arial" w:hAnsi="Arial" w:cs="Arial"/>
        </w:rPr>
        <w:t xml:space="preserve"> deposit</w:t>
      </w:r>
    </w:p>
    <w:p w:rsidR="00EA7A99" w:rsidRDefault="00EA7A99" w:rsidP="00EA7A99">
      <w:pPr>
        <w:spacing w:line="195" w:lineRule="exact"/>
        <w:rPr>
          <w:rFonts w:ascii="Arial" w:eastAsia="Arial" w:hAnsi="Arial" w:cs="Arial"/>
          <w:i/>
          <w:iCs/>
        </w:rPr>
      </w:pPr>
    </w:p>
    <w:p w:rsidR="00EA7A99" w:rsidRDefault="00EA7A99" w:rsidP="00EA7A99">
      <w:pPr>
        <w:numPr>
          <w:ilvl w:val="0"/>
          <w:numId w:val="4"/>
        </w:numPr>
        <w:tabs>
          <w:tab w:val="left" w:pos="1460"/>
        </w:tabs>
        <w:ind w:left="1460" w:hanging="383"/>
        <w:rPr>
          <w:rFonts w:ascii="Arial" w:eastAsia="Arial" w:hAnsi="Arial" w:cs="Arial"/>
          <w:i/>
          <w:iCs/>
        </w:rPr>
      </w:pPr>
      <w:r>
        <w:rPr>
          <w:rFonts w:ascii="Arial" w:eastAsia="Arial" w:hAnsi="Arial" w:cs="Arial"/>
        </w:rPr>
        <w:t>check-out time</w:t>
      </w:r>
    </w:p>
    <w:p w:rsidR="00EA7A99" w:rsidRDefault="00EA7A99" w:rsidP="00EA7A99">
      <w:pPr>
        <w:spacing w:line="207" w:lineRule="exact"/>
        <w:rPr>
          <w:rFonts w:ascii="Arial" w:eastAsia="Arial" w:hAnsi="Arial" w:cs="Arial"/>
          <w:i/>
          <w:iCs/>
        </w:rPr>
      </w:pPr>
    </w:p>
    <w:p w:rsidR="00EA7A99" w:rsidRDefault="00EA7A99" w:rsidP="00EA7A99">
      <w:pPr>
        <w:numPr>
          <w:ilvl w:val="0"/>
          <w:numId w:val="4"/>
        </w:numPr>
        <w:tabs>
          <w:tab w:val="left" w:pos="1460"/>
        </w:tabs>
        <w:ind w:left="1460" w:hanging="383"/>
        <w:rPr>
          <w:rFonts w:ascii="Arial" w:eastAsia="Arial" w:hAnsi="Arial" w:cs="Arial"/>
          <w:i/>
          <w:iCs/>
        </w:rPr>
      </w:pPr>
      <w:r>
        <w:rPr>
          <w:rFonts w:ascii="Arial" w:eastAsia="Arial" w:hAnsi="Arial" w:cs="Arial"/>
        </w:rPr>
        <w:t>reservation cancellation hour</w:t>
      </w:r>
    </w:p>
    <w:p w:rsidR="00EA7A99" w:rsidRDefault="00EA7A99" w:rsidP="00EA7A99">
      <w:pPr>
        <w:spacing w:line="201" w:lineRule="exact"/>
        <w:rPr>
          <w:rFonts w:ascii="Arial" w:eastAsia="Arial" w:hAnsi="Arial" w:cs="Arial"/>
          <w:i/>
          <w:iCs/>
        </w:rPr>
      </w:pPr>
    </w:p>
    <w:p w:rsidR="00EA7A99" w:rsidRDefault="00EA7A99" w:rsidP="00EA7A99">
      <w:pPr>
        <w:numPr>
          <w:ilvl w:val="0"/>
          <w:numId w:val="4"/>
        </w:numPr>
        <w:tabs>
          <w:tab w:val="left" w:pos="1460"/>
        </w:tabs>
        <w:ind w:left="1460" w:hanging="383"/>
        <w:rPr>
          <w:rFonts w:ascii="Arial" w:eastAsia="Arial" w:hAnsi="Arial" w:cs="Arial"/>
          <w:i/>
          <w:iCs/>
        </w:rPr>
      </w:pPr>
      <w:r>
        <w:rPr>
          <w:rFonts w:ascii="Arial" w:eastAsia="Arial" w:hAnsi="Arial" w:cs="Arial"/>
        </w:rPr>
        <w:t>room rate the price a hotel charges for overnight accommodation</w:t>
      </w:r>
    </w:p>
    <w:p w:rsidR="00EA7A99" w:rsidRDefault="00EA7A99" w:rsidP="00EA7A99">
      <w:pPr>
        <w:spacing w:line="207" w:lineRule="exact"/>
        <w:rPr>
          <w:rFonts w:ascii="Arial" w:eastAsia="Arial" w:hAnsi="Arial" w:cs="Arial"/>
          <w:i/>
          <w:iCs/>
        </w:rPr>
      </w:pPr>
    </w:p>
    <w:p w:rsidR="00EA7A99" w:rsidRDefault="00EA7A99" w:rsidP="00EA7A99">
      <w:pPr>
        <w:numPr>
          <w:ilvl w:val="0"/>
          <w:numId w:val="4"/>
        </w:numPr>
        <w:tabs>
          <w:tab w:val="left" w:pos="1460"/>
        </w:tabs>
        <w:spacing w:line="252" w:lineRule="auto"/>
        <w:ind w:left="1460" w:right="200" w:hanging="383"/>
        <w:rPr>
          <w:rFonts w:ascii="Arial" w:eastAsia="Arial" w:hAnsi="Arial" w:cs="Arial"/>
          <w:i/>
          <w:iCs/>
        </w:rPr>
      </w:pPr>
      <w:r>
        <w:rPr>
          <w:rFonts w:ascii="Arial" w:eastAsia="Arial" w:hAnsi="Arial" w:cs="Arial"/>
        </w:rPr>
        <w:t>tax (an amount of) money paid to the government, which is based on your income or on the cost of goods or services you have bought</w:t>
      </w:r>
    </w:p>
    <w:p w:rsidR="00EA7A99" w:rsidRDefault="00EA7A99" w:rsidP="00EA7A99">
      <w:pPr>
        <w:ind w:left="1460"/>
        <w:rPr>
          <w:rFonts w:ascii="Arial" w:eastAsia="Arial" w:hAnsi="Arial" w:cs="Arial"/>
          <w:i/>
          <w:iCs/>
        </w:rPr>
      </w:pPr>
      <w:proofErr w:type="gramStart"/>
      <w:r>
        <w:rPr>
          <w:rFonts w:ascii="Arial" w:eastAsia="Arial" w:hAnsi="Arial" w:cs="Arial"/>
        </w:rPr>
        <w:t>room</w:t>
      </w:r>
      <w:proofErr w:type="gramEnd"/>
      <w:r>
        <w:rPr>
          <w:rFonts w:ascii="Arial" w:eastAsia="Arial" w:hAnsi="Arial" w:cs="Arial"/>
        </w:rPr>
        <w:t xml:space="preserve"> tax</w:t>
      </w:r>
    </w:p>
    <w:p w:rsidR="00EA7A99" w:rsidRDefault="00EA7A99" w:rsidP="00EA7A99">
      <w:pPr>
        <w:spacing w:line="195" w:lineRule="exact"/>
        <w:rPr>
          <w:rFonts w:ascii="Arial" w:eastAsia="Arial" w:hAnsi="Arial" w:cs="Arial"/>
          <w:i/>
          <w:iCs/>
        </w:rPr>
      </w:pPr>
    </w:p>
    <w:p w:rsidR="00EA7A99" w:rsidRDefault="00EA7A99" w:rsidP="00EA7A99">
      <w:pPr>
        <w:numPr>
          <w:ilvl w:val="0"/>
          <w:numId w:val="4"/>
        </w:numPr>
        <w:tabs>
          <w:tab w:val="left" w:pos="1460"/>
        </w:tabs>
        <w:ind w:left="1460" w:hanging="383"/>
        <w:rPr>
          <w:rFonts w:ascii="Arial" w:eastAsia="Arial" w:hAnsi="Arial" w:cs="Arial"/>
          <w:i/>
          <w:iCs/>
        </w:rPr>
      </w:pPr>
      <w:r>
        <w:rPr>
          <w:rFonts w:ascii="Arial" w:eastAsia="Arial" w:hAnsi="Arial" w:cs="Arial"/>
        </w:rPr>
        <w:t>lodging company</w:t>
      </w:r>
    </w:p>
    <w:p w:rsidR="00EA7A99" w:rsidRDefault="00EA7A99" w:rsidP="00EA7A99">
      <w:pPr>
        <w:spacing w:line="30" w:lineRule="exact"/>
        <w:rPr>
          <w:rFonts w:ascii="Arial" w:eastAsia="Arial" w:hAnsi="Arial" w:cs="Arial"/>
          <w:i/>
          <w:iCs/>
        </w:rPr>
      </w:pPr>
    </w:p>
    <w:p w:rsidR="00EA7A99" w:rsidRDefault="00EA7A99" w:rsidP="00EA7A99">
      <w:pPr>
        <w:spacing w:line="227" w:lineRule="auto"/>
        <w:ind w:left="1460"/>
        <w:rPr>
          <w:rFonts w:ascii="Arial" w:eastAsia="Arial" w:hAnsi="Arial" w:cs="Arial"/>
          <w:i/>
          <w:iCs/>
        </w:rPr>
      </w:pPr>
      <w:proofErr w:type="gramStart"/>
      <w:r>
        <w:rPr>
          <w:rFonts w:ascii="Arial" w:eastAsia="Arial" w:hAnsi="Arial" w:cs="Arial"/>
        </w:rPr>
        <w:t>lodging</w:t>
      </w:r>
      <w:proofErr w:type="gramEnd"/>
      <w:r>
        <w:rPr>
          <w:rFonts w:ascii="Arial" w:eastAsia="Arial" w:hAnsi="Arial" w:cs="Arial"/>
        </w:rPr>
        <w:t xml:space="preserve"> property (a building or area of land, or both together)</w:t>
      </w:r>
    </w:p>
    <w:p w:rsidR="00EA7A99" w:rsidRDefault="00EA7A99" w:rsidP="00EA7A99">
      <w:pPr>
        <w:spacing w:line="182" w:lineRule="exact"/>
        <w:rPr>
          <w:rFonts w:ascii="Arial" w:eastAsia="Arial" w:hAnsi="Arial" w:cs="Arial"/>
          <w:i/>
          <w:iCs/>
        </w:rPr>
      </w:pPr>
    </w:p>
    <w:p w:rsidR="00EA7A99" w:rsidRDefault="00EA7A99" w:rsidP="00EA7A99">
      <w:pPr>
        <w:numPr>
          <w:ilvl w:val="0"/>
          <w:numId w:val="4"/>
        </w:numPr>
        <w:tabs>
          <w:tab w:val="left" w:pos="1460"/>
        </w:tabs>
        <w:spacing w:line="259" w:lineRule="auto"/>
        <w:ind w:left="1460" w:right="820" w:hanging="383"/>
        <w:rPr>
          <w:rFonts w:ascii="Arial" w:eastAsia="Arial" w:hAnsi="Arial" w:cs="Arial"/>
          <w:i/>
          <w:iCs/>
        </w:rPr>
      </w:pPr>
      <w:proofErr w:type="gramStart"/>
      <w:r>
        <w:rPr>
          <w:rFonts w:ascii="Arial" w:eastAsia="Arial" w:hAnsi="Arial" w:cs="Arial"/>
        </w:rPr>
        <w:t>revenue</w:t>
      </w:r>
      <w:proofErr w:type="gramEnd"/>
      <w:r>
        <w:rPr>
          <w:rFonts w:ascii="Arial" w:eastAsia="Arial" w:hAnsi="Arial" w:cs="Arial"/>
        </w:rPr>
        <w:t xml:space="preserve"> the income that a government or company receives regularly </w:t>
      </w:r>
      <w:r>
        <w:rPr>
          <w:rFonts w:ascii="Arial" w:eastAsia="Arial" w:hAnsi="Arial" w:cs="Arial"/>
          <w:i/>
          <w:iCs/>
        </w:rPr>
        <w:t>Taxes provide most of the government’s revenue.</w:t>
      </w:r>
    </w:p>
    <w:p w:rsidR="00EA7A99" w:rsidRDefault="00EA7A99" w:rsidP="00EA7A99">
      <w:pPr>
        <w:spacing w:line="1" w:lineRule="exact"/>
        <w:rPr>
          <w:rFonts w:ascii="Arial" w:eastAsia="Arial" w:hAnsi="Arial" w:cs="Arial"/>
          <w:i/>
          <w:iCs/>
        </w:rPr>
      </w:pPr>
    </w:p>
    <w:p w:rsidR="00EA7A99" w:rsidRDefault="00EA7A99" w:rsidP="00EA7A99">
      <w:pPr>
        <w:ind w:left="1460"/>
        <w:rPr>
          <w:rFonts w:ascii="Arial" w:eastAsia="Arial" w:hAnsi="Arial" w:cs="Arial"/>
          <w:i/>
          <w:iCs/>
        </w:rPr>
      </w:pPr>
      <w:r>
        <w:rPr>
          <w:rFonts w:ascii="Arial" w:eastAsia="Arial" w:hAnsi="Arial" w:cs="Arial"/>
          <w:i/>
          <w:iCs/>
        </w:rPr>
        <w:t>The government is trying to raise revenue without putting up taxes.</w:t>
      </w:r>
    </w:p>
    <w:p w:rsidR="00EA7A99" w:rsidRDefault="00EA7A99" w:rsidP="00EA7A99">
      <w:pPr>
        <w:spacing w:line="75" w:lineRule="exact"/>
        <w:rPr>
          <w:rFonts w:ascii="Arial" w:eastAsia="Arial" w:hAnsi="Arial" w:cs="Arial"/>
          <w:i/>
          <w:iCs/>
        </w:rPr>
      </w:pPr>
    </w:p>
    <w:p w:rsidR="00EA7A99" w:rsidRDefault="00EA7A99" w:rsidP="00EA7A99">
      <w:pPr>
        <w:spacing w:line="312" w:lineRule="auto"/>
        <w:ind w:left="1460" w:right="5680"/>
        <w:rPr>
          <w:rFonts w:ascii="Arial" w:eastAsia="Arial" w:hAnsi="Arial" w:cs="Arial"/>
          <w:i/>
          <w:iCs/>
        </w:rPr>
      </w:pPr>
      <w:proofErr w:type="gramStart"/>
      <w:r>
        <w:rPr>
          <w:rFonts w:ascii="Arial" w:eastAsia="Arial" w:hAnsi="Arial" w:cs="Arial"/>
          <w:sz w:val="20"/>
          <w:szCs w:val="20"/>
        </w:rPr>
        <w:t>to</w:t>
      </w:r>
      <w:proofErr w:type="gramEnd"/>
      <w:r>
        <w:rPr>
          <w:rFonts w:ascii="Arial" w:eastAsia="Arial" w:hAnsi="Arial" w:cs="Arial"/>
          <w:sz w:val="20"/>
          <w:szCs w:val="20"/>
        </w:rPr>
        <w:t xml:space="preserve"> generate revenue the loss in revenue</w:t>
      </w:r>
    </w:p>
    <w:p w:rsidR="00EA7A99" w:rsidRDefault="00EA7A99" w:rsidP="00EA7A99">
      <w:pPr>
        <w:sectPr w:rsidR="00EA7A99">
          <w:pgSz w:w="11900" w:h="16840"/>
          <w:pgMar w:top="1440" w:right="1440" w:bottom="1440" w:left="1440" w:header="0" w:footer="0" w:gutter="0"/>
          <w:cols w:space="720" w:equalWidth="0">
            <w:col w:w="9020"/>
          </w:cols>
        </w:sectPr>
      </w:pPr>
    </w:p>
    <w:p w:rsidR="00EA7A99" w:rsidRPr="00E431BB" w:rsidRDefault="00EA7A99" w:rsidP="003701C8">
      <w:pPr>
        <w:pStyle w:val="Heading1"/>
        <w:rPr>
          <w:rFonts w:eastAsia="Arial"/>
        </w:rPr>
      </w:pPr>
      <w:bookmarkStart w:id="2" w:name="page29"/>
      <w:bookmarkEnd w:id="2"/>
      <w:r w:rsidRPr="00E431BB">
        <w:rPr>
          <w:rFonts w:eastAsia="Arial"/>
        </w:rPr>
        <w:lastRenderedPageBreak/>
        <w:t>Comprehension check</w:t>
      </w:r>
    </w:p>
    <w:p w:rsidR="00EA7A99" w:rsidRDefault="00EA7A99" w:rsidP="00EA7A99">
      <w:pPr>
        <w:spacing w:line="200" w:lineRule="exact"/>
        <w:rPr>
          <w:sz w:val="20"/>
          <w:szCs w:val="20"/>
        </w:rPr>
      </w:pPr>
    </w:p>
    <w:p w:rsidR="00EA7A99" w:rsidRDefault="00EA7A99" w:rsidP="00EA7A99">
      <w:pPr>
        <w:numPr>
          <w:ilvl w:val="0"/>
          <w:numId w:val="6"/>
        </w:numPr>
        <w:tabs>
          <w:tab w:val="left" w:pos="1460"/>
        </w:tabs>
        <w:ind w:left="1460" w:hanging="383"/>
        <w:rPr>
          <w:rFonts w:ascii="Arial" w:eastAsia="Arial" w:hAnsi="Arial" w:cs="Arial"/>
        </w:rPr>
      </w:pPr>
      <w:r>
        <w:rPr>
          <w:rFonts w:ascii="Arial" w:eastAsia="Arial" w:hAnsi="Arial" w:cs="Arial"/>
        </w:rPr>
        <w:t>Answer the following questions:</w:t>
      </w:r>
    </w:p>
    <w:p w:rsidR="00EA7A99" w:rsidRDefault="00EA7A99" w:rsidP="00EA7A99">
      <w:pPr>
        <w:spacing w:line="135" w:lineRule="exact"/>
        <w:rPr>
          <w:rFonts w:ascii="Arial" w:eastAsia="Arial" w:hAnsi="Arial" w:cs="Arial"/>
        </w:rPr>
      </w:pPr>
    </w:p>
    <w:p w:rsidR="00EA7A99" w:rsidRDefault="00EA7A99" w:rsidP="00EA7A99">
      <w:pPr>
        <w:numPr>
          <w:ilvl w:val="1"/>
          <w:numId w:val="6"/>
        </w:numPr>
        <w:tabs>
          <w:tab w:val="left" w:pos="1820"/>
        </w:tabs>
        <w:ind w:left="1820" w:hanging="351"/>
        <w:rPr>
          <w:rFonts w:ascii="Arial" w:eastAsia="Arial" w:hAnsi="Arial" w:cs="Arial"/>
        </w:rPr>
      </w:pPr>
      <w:r>
        <w:rPr>
          <w:rFonts w:ascii="Arial" w:eastAsia="Arial" w:hAnsi="Arial" w:cs="Arial"/>
        </w:rPr>
        <w:t>What are the main types of reservations?</w:t>
      </w:r>
    </w:p>
    <w:p w:rsidR="00EA7A99" w:rsidRDefault="00EA7A99" w:rsidP="00EA7A99">
      <w:pPr>
        <w:spacing w:line="13" w:lineRule="exact"/>
        <w:rPr>
          <w:rFonts w:ascii="Arial" w:eastAsia="Arial" w:hAnsi="Arial" w:cs="Arial"/>
        </w:rPr>
      </w:pPr>
    </w:p>
    <w:p w:rsidR="00EA7A99" w:rsidRDefault="00EA7A99" w:rsidP="00EA7A99">
      <w:pPr>
        <w:numPr>
          <w:ilvl w:val="1"/>
          <w:numId w:val="6"/>
        </w:numPr>
        <w:tabs>
          <w:tab w:val="left" w:pos="1820"/>
        </w:tabs>
        <w:ind w:left="1820" w:hanging="351"/>
        <w:rPr>
          <w:rFonts w:ascii="Arial" w:eastAsia="Arial" w:hAnsi="Arial" w:cs="Arial"/>
        </w:rPr>
      </w:pPr>
      <w:r>
        <w:rPr>
          <w:rFonts w:ascii="Arial" w:eastAsia="Arial" w:hAnsi="Arial" w:cs="Arial"/>
        </w:rPr>
        <w:t>What does a guaranteed reservation assure the guest?</w:t>
      </w:r>
    </w:p>
    <w:p w:rsidR="00EA7A99" w:rsidRDefault="00EA7A99" w:rsidP="00EA7A99">
      <w:pPr>
        <w:spacing w:line="10" w:lineRule="exact"/>
        <w:rPr>
          <w:rFonts w:ascii="Arial" w:eastAsia="Arial" w:hAnsi="Arial" w:cs="Arial"/>
        </w:rPr>
      </w:pPr>
    </w:p>
    <w:p w:rsidR="00EA7A99" w:rsidRDefault="00EA7A99" w:rsidP="00EA7A99">
      <w:pPr>
        <w:numPr>
          <w:ilvl w:val="1"/>
          <w:numId w:val="6"/>
        </w:numPr>
        <w:tabs>
          <w:tab w:val="left" w:pos="1820"/>
        </w:tabs>
        <w:ind w:left="1820" w:hanging="351"/>
        <w:rPr>
          <w:rFonts w:ascii="Arial" w:eastAsia="Arial" w:hAnsi="Arial" w:cs="Arial"/>
          <w:sz w:val="21"/>
          <w:szCs w:val="21"/>
        </w:rPr>
      </w:pPr>
      <w:r>
        <w:rPr>
          <w:rFonts w:ascii="Arial" w:eastAsia="Arial" w:hAnsi="Arial" w:cs="Arial"/>
          <w:sz w:val="21"/>
          <w:szCs w:val="21"/>
        </w:rPr>
        <w:t>What is the guest obliged to do when they make a guaranteed reservation?</w:t>
      </w:r>
    </w:p>
    <w:p w:rsidR="00EA7A99" w:rsidRDefault="00EA7A99" w:rsidP="00EA7A99">
      <w:pPr>
        <w:spacing w:line="21" w:lineRule="exact"/>
        <w:rPr>
          <w:rFonts w:ascii="Arial" w:eastAsia="Arial" w:hAnsi="Arial" w:cs="Arial"/>
          <w:sz w:val="21"/>
          <w:szCs w:val="21"/>
        </w:rPr>
      </w:pPr>
    </w:p>
    <w:p w:rsidR="00EA7A99" w:rsidRDefault="00EA7A99" w:rsidP="00EA7A99">
      <w:pPr>
        <w:numPr>
          <w:ilvl w:val="1"/>
          <w:numId w:val="6"/>
        </w:numPr>
        <w:tabs>
          <w:tab w:val="left" w:pos="1820"/>
        </w:tabs>
        <w:ind w:left="1820" w:hanging="351"/>
        <w:rPr>
          <w:rFonts w:ascii="Arial" w:eastAsia="Arial" w:hAnsi="Arial" w:cs="Arial"/>
        </w:rPr>
      </w:pPr>
      <w:r>
        <w:rPr>
          <w:rFonts w:ascii="Arial" w:eastAsia="Arial" w:hAnsi="Arial" w:cs="Arial"/>
        </w:rPr>
        <w:t>What does the term \no-show" mean?</w:t>
      </w:r>
    </w:p>
    <w:p w:rsidR="00EA7A99" w:rsidRDefault="00EA7A99" w:rsidP="00EA7A99">
      <w:pPr>
        <w:spacing w:line="10" w:lineRule="exact"/>
        <w:rPr>
          <w:rFonts w:ascii="Arial" w:eastAsia="Arial" w:hAnsi="Arial" w:cs="Arial"/>
        </w:rPr>
      </w:pPr>
    </w:p>
    <w:p w:rsidR="00EA7A99" w:rsidRDefault="00EA7A99" w:rsidP="00EA7A99">
      <w:pPr>
        <w:numPr>
          <w:ilvl w:val="1"/>
          <w:numId w:val="6"/>
        </w:numPr>
        <w:tabs>
          <w:tab w:val="left" w:pos="1820"/>
        </w:tabs>
        <w:ind w:left="1820" w:hanging="351"/>
        <w:rPr>
          <w:rFonts w:ascii="Arial" w:eastAsia="Arial" w:hAnsi="Arial" w:cs="Arial"/>
        </w:rPr>
      </w:pPr>
      <w:r>
        <w:rPr>
          <w:rFonts w:ascii="Arial" w:eastAsia="Arial" w:hAnsi="Arial" w:cs="Arial"/>
        </w:rPr>
        <w:t>How do guaranteed reservations protect the hotel’s revenue?</w:t>
      </w:r>
    </w:p>
    <w:p w:rsidR="00EA7A99" w:rsidRDefault="00EA7A99" w:rsidP="00EA7A99">
      <w:pPr>
        <w:spacing w:line="10" w:lineRule="exact"/>
        <w:rPr>
          <w:rFonts w:ascii="Arial" w:eastAsia="Arial" w:hAnsi="Arial" w:cs="Arial"/>
        </w:rPr>
      </w:pPr>
    </w:p>
    <w:p w:rsidR="00EA7A99" w:rsidRDefault="00EA7A99" w:rsidP="00EA7A99">
      <w:pPr>
        <w:numPr>
          <w:ilvl w:val="1"/>
          <w:numId w:val="6"/>
        </w:numPr>
        <w:tabs>
          <w:tab w:val="left" w:pos="1820"/>
        </w:tabs>
        <w:ind w:left="1820" w:hanging="351"/>
        <w:rPr>
          <w:rFonts w:ascii="Arial" w:eastAsia="Arial" w:hAnsi="Arial" w:cs="Arial"/>
          <w:sz w:val="21"/>
          <w:szCs w:val="21"/>
        </w:rPr>
      </w:pPr>
      <w:r>
        <w:rPr>
          <w:rFonts w:ascii="Arial" w:eastAsia="Arial" w:hAnsi="Arial" w:cs="Arial"/>
          <w:sz w:val="21"/>
          <w:szCs w:val="21"/>
        </w:rPr>
        <w:t>What are the main types of guaranteed reservations? Describe each type.</w:t>
      </w:r>
    </w:p>
    <w:p w:rsidR="00EA7A99" w:rsidRDefault="00EA7A99" w:rsidP="00EA7A99">
      <w:pPr>
        <w:spacing w:line="21" w:lineRule="exact"/>
        <w:rPr>
          <w:rFonts w:ascii="Arial" w:eastAsia="Arial" w:hAnsi="Arial" w:cs="Arial"/>
          <w:sz w:val="21"/>
          <w:szCs w:val="21"/>
        </w:rPr>
      </w:pPr>
    </w:p>
    <w:p w:rsidR="00EA7A99" w:rsidRDefault="00EA7A99" w:rsidP="00EA7A99">
      <w:pPr>
        <w:numPr>
          <w:ilvl w:val="1"/>
          <w:numId w:val="6"/>
        </w:numPr>
        <w:tabs>
          <w:tab w:val="left" w:pos="1820"/>
        </w:tabs>
        <w:ind w:left="1820" w:hanging="351"/>
        <w:rPr>
          <w:rFonts w:ascii="Arial" w:eastAsia="Arial" w:hAnsi="Arial" w:cs="Arial"/>
        </w:rPr>
      </w:pPr>
      <w:r>
        <w:rPr>
          <w:rFonts w:ascii="Arial" w:eastAsia="Arial" w:hAnsi="Arial" w:cs="Arial"/>
        </w:rPr>
        <w:t>In what types of hotels are they used?</w:t>
      </w:r>
    </w:p>
    <w:p w:rsidR="00EA7A99" w:rsidRDefault="00EA7A99" w:rsidP="00EA7A99">
      <w:pPr>
        <w:spacing w:line="10" w:lineRule="exact"/>
        <w:rPr>
          <w:rFonts w:ascii="Arial" w:eastAsia="Arial" w:hAnsi="Arial" w:cs="Arial"/>
        </w:rPr>
      </w:pPr>
    </w:p>
    <w:p w:rsidR="00EA7A99" w:rsidRDefault="00EA7A99" w:rsidP="00EA7A99">
      <w:pPr>
        <w:numPr>
          <w:ilvl w:val="1"/>
          <w:numId w:val="6"/>
        </w:numPr>
        <w:tabs>
          <w:tab w:val="left" w:pos="1820"/>
        </w:tabs>
        <w:ind w:left="1820" w:hanging="351"/>
        <w:rPr>
          <w:rFonts w:ascii="Arial" w:eastAsia="Arial" w:hAnsi="Arial" w:cs="Arial"/>
        </w:rPr>
      </w:pPr>
      <w:r>
        <w:rPr>
          <w:rFonts w:ascii="Arial" w:eastAsia="Arial" w:hAnsi="Arial" w:cs="Arial"/>
        </w:rPr>
        <w:t>What is the usual reservation cancellation hour?</w:t>
      </w:r>
    </w:p>
    <w:p w:rsidR="00EA7A99" w:rsidRDefault="00EA7A99" w:rsidP="00EA7A99">
      <w:pPr>
        <w:spacing w:line="275" w:lineRule="exact"/>
        <w:rPr>
          <w:rFonts w:ascii="Arial" w:eastAsia="Arial" w:hAnsi="Arial" w:cs="Arial"/>
        </w:rPr>
      </w:pPr>
    </w:p>
    <w:p w:rsidR="00EA7A99" w:rsidRDefault="00EA7A99" w:rsidP="00EA7A99">
      <w:pPr>
        <w:numPr>
          <w:ilvl w:val="0"/>
          <w:numId w:val="6"/>
        </w:numPr>
        <w:tabs>
          <w:tab w:val="left" w:pos="1460"/>
        </w:tabs>
        <w:ind w:left="1460" w:hanging="383"/>
        <w:rPr>
          <w:rFonts w:ascii="Arial" w:eastAsia="Arial" w:hAnsi="Arial" w:cs="Arial"/>
        </w:rPr>
      </w:pPr>
      <w:r>
        <w:rPr>
          <w:rFonts w:ascii="Arial" w:eastAsia="Arial" w:hAnsi="Arial" w:cs="Arial"/>
        </w:rPr>
        <w:t>Explain the meaning of the following terms.</w:t>
      </w:r>
    </w:p>
    <w:p w:rsidR="00EA7A99" w:rsidRDefault="00EA7A99" w:rsidP="00EA7A99">
      <w:pPr>
        <w:spacing w:line="135" w:lineRule="exact"/>
        <w:rPr>
          <w:rFonts w:ascii="Arial" w:eastAsia="Arial" w:hAnsi="Arial" w:cs="Arial"/>
        </w:rPr>
      </w:pPr>
    </w:p>
    <w:p w:rsidR="00EA7A99" w:rsidRDefault="00EA7A99" w:rsidP="00EA7A99">
      <w:pPr>
        <w:spacing w:line="255" w:lineRule="auto"/>
        <w:ind w:left="1460" w:right="200"/>
        <w:jc w:val="both"/>
        <w:rPr>
          <w:rFonts w:ascii="Arial" w:eastAsia="Arial" w:hAnsi="Arial" w:cs="Arial"/>
        </w:rPr>
      </w:pPr>
      <w:r>
        <w:rPr>
          <w:rFonts w:ascii="Arial" w:eastAsia="Arial" w:hAnsi="Arial" w:cs="Arial"/>
        </w:rPr>
        <w:t xml:space="preserve">No-show, lodging property, room tax, resort hotel, commercial hotel, </w:t>
      </w:r>
      <w:r w:rsidR="00A21A14">
        <w:rPr>
          <w:rFonts w:ascii="Arial" w:eastAsia="Arial" w:hAnsi="Arial" w:cs="Arial"/>
        </w:rPr>
        <w:t>convention</w:t>
      </w:r>
      <w:r>
        <w:rPr>
          <w:rFonts w:ascii="Arial" w:eastAsia="Arial" w:hAnsi="Arial" w:cs="Arial"/>
        </w:rPr>
        <w:t xml:space="preserve"> hotel, guaranteed reservation, advance deposit, cancellation hour, check-out, revenue</w:t>
      </w:r>
    </w:p>
    <w:p w:rsidR="003A2574" w:rsidRDefault="003A2574"/>
    <w:sectPr w:rsidR="003A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7795"/>
      </v:shape>
    </w:pict>
  </w:numPicBullet>
  <w:abstractNum w:abstractNumId="0">
    <w:nsid w:val="00000B9B"/>
    <w:multiLevelType w:val="hybridMultilevel"/>
    <w:tmpl w:val="63308546"/>
    <w:lvl w:ilvl="0" w:tplc="68422F88">
      <w:start w:val="1"/>
      <w:numFmt w:val="bullet"/>
      <w:lvlText w:val="⁄"/>
      <w:lvlJc w:val="left"/>
    </w:lvl>
    <w:lvl w:ilvl="1" w:tplc="E72067FA">
      <w:numFmt w:val="decimal"/>
      <w:lvlText w:val=""/>
      <w:lvlJc w:val="left"/>
    </w:lvl>
    <w:lvl w:ilvl="2" w:tplc="5890E766">
      <w:numFmt w:val="decimal"/>
      <w:lvlText w:val=""/>
      <w:lvlJc w:val="left"/>
    </w:lvl>
    <w:lvl w:ilvl="3" w:tplc="D5361F50">
      <w:numFmt w:val="decimal"/>
      <w:lvlText w:val=""/>
      <w:lvlJc w:val="left"/>
    </w:lvl>
    <w:lvl w:ilvl="4" w:tplc="C422FA74">
      <w:numFmt w:val="decimal"/>
      <w:lvlText w:val=""/>
      <w:lvlJc w:val="left"/>
    </w:lvl>
    <w:lvl w:ilvl="5" w:tplc="F88CC582">
      <w:numFmt w:val="decimal"/>
      <w:lvlText w:val=""/>
      <w:lvlJc w:val="left"/>
    </w:lvl>
    <w:lvl w:ilvl="6" w:tplc="89D2CE7C">
      <w:numFmt w:val="decimal"/>
      <w:lvlText w:val=""/>
      <w:lvlJc w:val="left"/>
    </w:lvl>
    <w:lvl w:ilvl="7" w:tplc="12BAA59C">
      <w:numFmt w:val="decimal"/>
      <w:lvlText w:val=""/>
      <w:lvlJc w:val="left"/>
    </w:lvl>
    <w:lvl w:ilvl="8" w:tplc="E48A3666">
      <w:numFmt w:val="decimal"/>
      <w:lvlText w:val=""/>
      <w:lvlJc w:val="left"/>
    </w:lvl>
  </w:abstractNum>
  <w:abstractNum w:abstractNumId="1">
    <w:nsid w:val="00002B43"/>
    <w:multiLevelType w:val="hybridMultilevel"/>
    <w:tmpl w:val="A6E40BA6"/>
    <w:lvl w:ilvl="0" w:tplc="505E8FF4">
      <w:start w:val="1"/>
      <w:numFmt w:val="decimal"/>
      <w:lvlText w:val="%1."/>
      <w:lvlJc w:val="left"/>
    </w:lvl>
    <w:lvl w:ilvl="1" w:tplc="2BE67F1E">
      <w:start w:val="1"/>
      <w:numFmt w:val="decimal"/>
      <w:lvlText w:val="%2."/>
      <w:lvlJc w:val="left"/>
    </w:lvl>
    <w:lvl w:ilvl="2" w:tplc="2D160112">
      <w:numFmt w:val="decimal"/>
      <w:lvlText w:val=""/>
      <w:lvlJc w:val="left"/>
    </w:lvl>
    <w:lvl w:ilvl="3" w:tplc="71403F80">
      <w:numFmt w:val="decimal"/>
      <w:lvlText w:val=""/>
      <w:lvlJc w:val="left"/>
    </w:lvl>
    <w:lvl w:ilvl="4" w:tplc="A4284476">
      <w:numFmt w:val="decimal"/>
      <w:lvlText w:val=""/>
      <w:lvlJc w:val="left"/>
    </w:lvl>
    <w:lvl w:ilvl="5" w:tplc="E2AA4118">
      <w:numFmt w:val="decimal"/>
      <w:lvlText w:val=""/>
      <w:lvlJc w:val="left"/>
    </w:lvl>
    <w:lvl w:ilvl="6" w:tplc="87F42EE8">
      <w:numFmt w:val="decimal"/>
      <w:lvlText w:val=""/>
      <w:lvlJc w:val="left"/>
    </w:lvl>
    <w:lvl w:ilvl="7" w:tplc="E6B07272">
      <w:numFmt w:val="decimal"/>
      <w:lvlText w:val=""/>
      <w:lvlJc w:val="left"/>
    </w:lvl>
    <w:lvl w:ilvl="8" w:tplc="EBA4834C">
      <w:numFmt w:val="decimal"/>
      <w:lvlText w:val=""/>
      <w:lvlJc w:val="left"/>
    </w:lvl>
  </w:abstractNum>
  <w:abstractNum w:abstractNumId="2">
    <w:nsid w:val="00003510"/>
    <w:multiLevelType w:val="hybridMultilevel"/>
    <w:tmpl w:val="E5185DC4"/>
    <w:lvl w:ilvl="0" w:tplc="8C867B8C">
      <w:start w:val="1"/>
      <w:numFmt w:val="bullet"/>
      <w:lvlText w:val="⁄"/>
      <w:lvlJc w:val="left"/>
    </w:lvl>
    <w:lvl w:ilvl="1" w:tplc="3D60EF06">
      <w:numFmt w:val="decimal"/>
      <w:lvlText w:val=""/>
      <w:lvlJc w:val="left"/>
    </w:lvl>
    <w:lvl w:ilvl="2" w:tplc="457865FC">
      <w:numFmt w:val="decimal"/>
      <w:lvlText w:val=""/>
      <w:lvlJc w:val="left"/>
    </w:lvl>
    <w:lvl w:ilvl="3" w:tplc="DBA873BE">
      <w:numFmt w:val="decimal"/>
      <w:lvlText w:val=""/>
      <w:lvlJc w:val="left"/>
    </w:lvl>
    <w:lvl w:ilvl="4" w:tplc="A8429314">
      <w:numFmt w:val="decimal"/>
      <w:lvlText w:val=""/>
      <w:lvlJc w:val="left"/>
    </w:lvl>
    <w:lvl w:ilvl="5" w:tplc="F16EA11A">
      <w:numFmt w:val="decimal"/>
      <w:lvlText w:val=""/>
      <w:lvlJc w:val="left"/>
    </w:lvl>
    <w:lvl w:ilvl="6" w:tplc="FA005730">
      <w:numFmt w:val="decimal"/>
      <w:lvlText w:val=""/>
      <w:lvlJc w:val="left"/>
    </w:lvl>
    <w:lvl w:ilvl="7" w:tplc="3D788D7E">
      <w:numFmt w:val="decimal"/>
      <w:lvlText w:val=""/>
      <w:lvlJc w:val="left"/>
    </w:lvl>
    <w:lvl w:ilvl="8" w:tplc="8D4882B4">
      <w:numFmt w:val="decimal"/>
      <w:lvlText w:val=""/>
      <w:lvlJc w:val="left"/>
    </w:lvl>
  </w:abstractNum>
  <w:abstractNum w:abstractNumId="3">
    <w:nsid w:val="00003550"/>
    <w:multiLevelType w:val="hybridMultilevel"/>
    <w:tmpl w:val="8A10015E"/>
    <w:lvl w:ilvl="0" w:tplc="08090009">
      <w:start w:val="1"/>
      <w:numFmt w:val="bullet"/>
      <w:lvlText w:val=""/>
      <w:lvlJc w:val="left"/>
      <w:rPr>
        <w:rFonts w:ascii="Wingdings" w:hAnsi="Wingdings" w:hint="default"/>
      </w:rPr>
    </w:lvl>
    <w:lvl w:ilvl="1" w:tplc="8A824746">
      <w:numFmt w:val="decimal"/>
      <w:lvlText w:val=""/>
      <w:lvlJc w:val="left"/>
    </w:lvl>
    <w:lvl w:ilvl="2" w:tplc="C6D46502">
      <w:numFmt w:val="decimal"/>
      <w:lvlText w:val=""/>
      <w:lvlJc w:val="left"/>
    </w:lvl>
    <w:lvl w:ilvl="3" w:tplc="6AB284F8">
      <w:numFmt w:val="decimal"/>
      <w:lvlText w:val=""/>
      <w:lvlJc w:val="left"/>
    </w:lvl>
    <w:lvl w:ilvl="4" w:tplc="B2088BC6">
      <w:numFmt w:val="decimal"/>
      <w:lvlText w:val=""/>
      <w:lvlJc w:val="left"/>
    </w:lvl>
    <w:lvl w:ilvl="5" w:tplc="97FC399A">
      <w:numFmt w:val="decimal"/>
      <w:lvlText w:val=""/>
      <w:lvlJc w:val="left"/>
    </w:lvl>
    <w:lvl w:ilvl="6" w:tplc="5A664DA4">
      <w:numFmt w:val="decimal"/>
      <w:lvlText w:val=""/>
      <w:lvlJc w:val="left"/>
    </w:lvl>
    <w:lvl w:ilvl="7" w:tplc="1B9459EC">
      <w:numFmt w:val="decimal"/>
      <w:lvlText w:val=""/>
      <w:lvlJc w:val="left"/>
    </w:lvl>
    <w:lvl w:ilvl="8" w:tplc="1970585E">
      <w:numFmt w:val="decimal"/>
      <w:lvlText w:val=""/>
      <w:lvlJc w:val="left"/>
    </w:lvl>
  </w:abstractNum>
  <w:abstractNum w:abstractNumId="4">
    <w:nsid w:val="000045C8"/>
    <w:multiLevelType w:val="hybridMultilevel"/>
    <w:tmpl w:val="428EB1D2"/>
    <w:lvl w:ilvl="0" w:tplc="08090009">
      <w:start w:val="1"/>
      <w:numFmt w:val="bullet"/>
      <w:lvlText w:val=""/>
      <w:lvlJc w:val="left"/>
      <w:rPr>
        <w:rFonts w:ascii="Wingdings" w:hAnsi="Wingdings" w:hint="default"/>
      </w:rPr>
    </w:lvl>
    <w:lvl w:ilvl="1" w:tplc="01101984">
      <w:numFmt w:val="decimal"/>
      <w:lvlText w:val=""/>
      <w:lvlJc w:val="left"/>
    </w:lvl>
    <w:lvl w:ilvl="2" w:tplc="254C1DD0">
      <w:numFmt w:val="decimal"/>
      <w:lvlText w:val=""/>
      <w:lvlJc w:val="left"/>
    </w:lvl>
    <w:lvl w:ilvl="3" w:tplc="266C7830">
      <w:numFmt w:val="decimal"/>
      <w:lvlText w:val=""/>
      <w:lvlJc w:val="left"/>
    </w:lvl>
    <w:lvl w:ilvl="4" w:tplc="2500CE4A">
      <w:numFmt w:val="decimal"/>
      <w:lvlText w:val=""/>
      <w:lvlJc w:val="left"/>
    </w:lvl>
    <w:lvl w:ilvl="5" w:tplc="8E1A1058">
      <w:numFmt w:val="decimal"/>
      <w:lvlText w:val=""/>
      <w:lvlJc w:val="left"/>
    </w:lvl>
    <w:lvl w:ilvl="6" w:tplc="3E663124">
      <w:numFmt w:val="decimal"/>
      <w:lvlText w:val=""/>
      <w:lvlJc w:val="left"/>
    </w:lvl>
    <w:lvl w:ilvl="7" w:tplc="787817C6">
      <w:numFmt w:val="decimal"/>
      <w:lvlText w:val=""/>
      <w:lvlJc w:val="left"/>
    </w:lvl>
    <w:lvl w:ilvl="8" w:tplc="5C302ED0">
      <w:numFmt w:val="decimal"/>
      <w:lvlText w:val=""/>
      <w:lvlJc w:val="left"/>
    </w:lvl>
  </w:abstractNum>
  <w:abstractNum w:abstractNumId="5">
    <w:nsid w:val="00005981"/>
    <w:multiLevelType w:val="hybridMultilevel"/>
    <w:tmpl w:val="2DEE8130"/>
    <w:lvl w:ilvl="0" w:tplc="778CB22C">
      <w:start w:val="1"/>
      <w:numFmt w:val="bullet"/>
      <w:lvlText w:val="⁄"/>
      <w:lvlJc w:val="left"/>
    </w:lvl>
    <w:lvl w:ilvl="1" w:tplc="EBEA21CC">
      <w:numFmt w:val="decimal"/>
      <w:lvlText w:val=""/>
      <w:lvlJc w:val="left"/>
    </w:lvl>
    <w:lvl w:ilvl="2" w:tplc="E98EA60C">
      <w:numFmt w:val="decimal"/>
      <w:lvlText w:val=""/>
      <w:lvlJc w:val="left"/>
    </w:lvl>
    <w:lvl w:ilvl="3" w:tplc="B64E55EA">
      <w:numFmt w:val="decimal"/>
      <w:lvlText w:val=""/>
      <w:lvlJc w:val="left"/>
    </w:lvl>
    <w:lvl w:ilvl="4" w:tplc="848C851A">
      <w:numFmt w:val="decimal"/>
      <w:lvlText w:val=""/>
      <w:lvlJc w:val="left"/>
    </w:lvl>
    <w:lvl w:ilvl="5" w:tplc="A40CEDFC">
      <w:numFmt w:val="decimal"/>
      <w:lvlText w:val=""/>
      <w:lvlJc w:val="left"/>
    </w:lvl>
    <w:lvl w:ilvl="6" w:tplc="6CA69680">
      <w:numFmt w:val="decimal"/>
      <w:lvlText w:val=""/>
      <w:lvlJc w:val="left"/>
    </w:lvl>
    <w:lvl w:ilvl="7" w:tplc="4B569076">
      <w:numFmt w:val="decimal"/>
      <w:lvlText w:val=""/>
      <w:lvlJc w:val="left"/>
    </w:lvl>
    <w:lvl w:ilvl="8" w:tplc="AA82CB1C">
      <w:numFmt w:val="decimal"/>
      <w:lvlText w:val=""/>
      <w:lvlJc w:val="left"/>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99"/>
    <w:rsid w:val="003701C8"/>
    <w:rsid w:val="003A2574"/>
    <w:rsid w:val="00A21A14"/>
    <w:rsid w:val="00E431BB"/>
    <w:rsid w:val="00E82C72"/>
    <w:rsid w:val="00EA7A99"/>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91768-5592-4446-89AA-A133C252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A99"/>
    <w:pPr>
      <w:spacing w:before="0" w:after="0" w:line="240" w:lineRule="auto"/>
    </w:pPr>
    <w:rPr>
      <w:rFonts w:eastAsiaTheme="minorEastAsia"/>
      <w:sz w:val="22"/>
      <w:lang w:eastAsia="en-GB"/>
    </w:rPr>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FE6FBF"/>
    <w:pPr>
      <w:pBdr>
        <w:top w:val="single" w:sz="6" w:space="2" w:color="4D1434" w:themeColor="accent1"/>
      </w:pBdr>
      <w:spacing w:before="30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E6FBF"/>
    <w:pPr>
      <w:spacing w:before="20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E6F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E6FBF"/>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semiHidden/>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rPr>
      <w:b/>
      <w:bCs/>
      <w:color w:val="390F26" w:themeColor="accent1" w:themeShade="BF"/>
      <w:sz w:val="16"/>
      <w:szCs w:val="16"/>
    </w:rPr>
  </w:style>
  <w:style w:type="paragraph" w:styleId="Title">
    <w:name w:val="Title"/>
    <w:basedOn w:val="Normal"/>
    <w:next w:val="Normal"/>
    <w:link w:val="TitleChar"/>
    <w:uiPriority w:val="10"/>
    <w:qFormat/>
    <w:rsid w:val="00FE6FBF"/>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after="500"/>
    </w:pPr>
    <w:rPr>
      <w:caps/>
      <w:color w:val="595959" w:themeColor="text1" w:themeTint="A6"/>
      <w:spacing w:val="10"/>
      <w:sz w:val="21"/>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ind w:left="720"/>
      <w:contextualSpacing/>
    </w:pPr>
  </w:style>
  <w:style w:type="paragraph" w:styleId="Quote">
    <w:name w:val="Quote"/>
    <w:basedOn w:val="Normal"/>
    <w:next w:val="Normal"/>
    <w:link w:val="QuoteChar"/>
    <w:uiPriority w:val="29"/>
    <w:qFormat/>
    <w:rsid w:val="00FE6FBF"/>
    <w:rPr>
      <w:i/>
      <w:iCs/>
      <w:szCs w:val="24"/>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ind w:left="1080" w:right="1080"/>
      <w:jc w:val="center"/>
    </w:pPr>
    <w:rPr>
      <w:color w:val="4D1434" w:themeColor="accent1"/>
      <w:szCs w:val="24"/>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599</Words>
  <Characters>3420</Characters>
  <Application>Microsoft Office Word</Application>
  <DocSecurity>0</DocSecurity>
  <Lines>28</Lines>
  <Paragraphs>8</Paragraphs>
  <ScaleCrop>false</ScaleCrop>
  <Company>HP</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6</cp:revision>
  <dcterms:created xsi:type="dcterms:W3CDTF">2020-11-06T10:46:00Z</dcterms:created>
  <dcterms:modified xsi:type="dcterms:W3CDTF">2020-11-06T10:56:00Z</dcterms:modified>
</cp:coreProperties>
</file>